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2B" w:rsidRDefault="00DB02C0" w:rsidP="00DB02C0">
      <w:pPr>
        <w:jc w:val="center"/>
        <w:rPr>
          <w:sz w:val="40"/>
          <w:szCs w:val="40"/>
        </w:rPr>
      </w:pPr>
      <w:r w:rsidRPr="00DB02C0">
        <w:rPr>
          <w:sz w:val="40"/>
          <w:szCs w:val="40"/>
        </w:rPr>
        <w:t>Katona József: Bánk bán</w:t>
      </w:r>
    </w:p>
    <w:p w:rsidR="00DB02C0" w:rsidRDefault="00DB7DB8" w:rsidP="00DB02C0">
      <w:pPr>
        <w:jc w:val="center"/>
        <w:rPr>
          <w:sz w:val="40"/>
          <w:szCs w:val="40"/>
        </w:rPr>
      </w:pPr>
      <w:r>
        <w:rPr>
          <w:sz w:val="40"/>
          <w:szCs w:val="40"/>
        </w:rPr>
        <w:t>„Idézet e</w:t>
      </w:r>
      <w:bookmarkStart w:id="0" w:name="_GoBack"/>
      <w:bookmarkEnd w:id="0"/>
      <w:r w:rsidR="00DB02C0">
        <w:rPr>
          <w:sz w:val="40"/>
          <w:szCs w:val="40"/>
        </w:rPr>
        <w:t>lemzés</w:t>
      </w:r>
      <w:r>
        <w:rPr>
          <w:sz w:val="40"/>
          <w:szCs w:val="40"/>
        </w:rPr>
        <w:t>”</w:t>
      </w:r>
    </w:p>
    <w:p w:rsidR="005041DB" w:rsidRDefault="005041DB" w:rsidP="00DB02C0">
      <w:pPr>
        <w:rPr>
          <w:i/>
        </w:rPr>
      </w:pPr>
    </w:p>
    <w:p w:rsidR="005041DB" w:rsidRDefault="005041DB" w:rsidP="00DB02C0">
      <w:pPr>
        <w:rPr>
          <w:i/>
        </w:rPr>
      </w:pPr>
    </w:p>
    <w:p w:rsidR="00DB02C0" w:rsidRPr="00DB02C0" w:rsidRDefault="00AD5DF1" w:rsidP="00DB02C0">
      <w:pPr>
        <w:rPr>
          <w:i/>
        </w:rPr>
      </w:pPr>
      <w:r>
        <w:rPr>
          <w:i/>
        </w:rPr>
        <w:t>„</w:t>
      </w:r>
      <w:r w:rsidR="00DB02C0" w:rsidRPr="00DB02C0">
        <w:rPr>
          <w:i/>
        </w:rPr>
        <w:t>Nincs a teremtésben vesztes, csak én!</w:t>
      </w:r>
    </w:p>
    <w:p w:rsidR="00DB02C0" w:rsidRPr="00DB02C0" w:rsidRDefault="00DB02C0" w:rsidP="00DB02C0">
      <w:pPr>
        <w:rPr>
          <w:i/>
        </w:rPr>
      </w:pPr>
      <w:r w:rsidRPr="00DB02C0">
        <w:rPr>
          <w:i/>
        </w:rPr>
        <w:t>Nincs árva más több, csak az én gyermekem!</w:t>
      </w:r>
      <w:r w:rsidR="00AD5DF1">
        <w:rPr>
          <w:i/>
        </w:rPr>
        <w:t>”</w:t>
      </w:r>
    </w:p>
    <w:p w:rsidR="00DB02C0" w:rsidRDefault="00DB02C0" w:rsidP="00DB02C0">
      <w:pPr>
        <w:rPr>
          <w:i/>
        </w:rPr>
      </w:pPr>
      <w:r w:rsidRPr="00DB02C0">
        <w:rPr>
          <w:i/>
        </w:rPr>
        <w:t>(Bánk, Ötödik szakasz)</w:t>
      </w:r>
    </w:p>
    <w:p w:rsidR="00DB02C0" w:rsidRDefault="008E3E1B" w:rsidP="00DB02C0">
      <w:r>
        <w:t>Ez a rövid idézet szerintünk jól összefoglalja a mű mondanivalóját, Bánk tragédiáját.</w:t>
      </w:r>
    </w:p>
    <w:p w:rsidR="00DB02C0" w:rsidRDefault="008E3E1B" w:rsidP="00DB02C0">
      <w:r>
        <w:t>A mai kor embere is gyakran érzi akár kisebb kudarcok után is, hogy összeomlik a világ körülötte, reménytelennek látja a helyzetét. Beszűkül a saját problémájára, nem figyel a körülötte lévőkre, akik akár rosszabb helyzetben is vannak. Önmagán kívül az embereknek a legfontosabb a gyermekük.</w:t>
      </w:r>
    </w:p>
    <w:p w:rsidR="003B3B4D" w:rsidRDefault="003B3B4D" w:rsidP="00DB02C0"/>
    <w:p w:rsidR="00DB02C0" w:rsidRDefault="00DB02C0" w:rsidP="00DB02C0"/>
    <w:p w:rsidR="00DB02C0" w:rsidRPr="00DB02C0" w:rsidRDefault="00AD5DF1" w:rsidP="00DB02C0">
      <w:pPr>
        <w:rPr>
          <w:i/>
        </w:rPr>
      </w:pPr>
      <w:r>
        <w:rPr>
          <w:i/>
        </w:rPr>
        <w:t>„</w:t>
      </w:r>
      <w:r w:rsidR="00DB02C0" w:rsidRPr="00DB02C0">
        <w:rPr>
          <w:i/>
        </w:rPr>
        <w:t>Ott van a haza,</w:t>
      </w:r>
    </w:p>
    <w:p w:rsidR="00DB02C0" w:rsidRPr="00DB02C0" w:rsidRDefault="00DB02C0" w:rsidP="00DB02C0">
      <w:pPr>
        <w:rPr>
          <w:i/>
        </w:rPr>
      </w:pPr>
      <w:proofErr w:type="gramStart"/>
      <w:r w:rsidRPr="00DB02C0">
        <w:rPr>
          <w:i/>
        </w:rPr>
        <w:t>hol</w:t>
      </w:r>
      <w:proofErr w:type="gramEnd"/>
      <w:r w:rsidRPr="00DB02C0">
        <w:rPr>
          <w:i/>
        </w:rPr>
        <w:t xml:space="preserve"> a haszon</w:t>
      </w:r>
      <w:r w:rsidR="00AD5DF1">
        <w:rPr>
          <w:i/>
        </w:rPr>
        <w:t>”</w:t>
      </w:r>
    </w:p>
    <w:p w:rsidR="00DB02C0" w:rsidRDefault="00DB02C0" w:rsidP="00DB02C0">
      <w:pPr>
        <w:rPr>
          <w:i/>
        </w:rPr>
      </w:pPr>
      <w:r w:rsidRPr="00DB02C0">
        <w:rPr>
          <w:i/>
        </w:rPr>
        <w:t>(</w:t>
      </w:r>
      <w:proofErr w:type="spellStart"/>
      <w:r w:rsidRPr="00DB02C0">
        <w:rPr>
          <w:i/>
        </w:rPr>
        <w:t>Biberach</w:t>
      </w:r>
      <w:proofErr w:type="spellEnd"/>
      <w:r w:rsidRPr="00DB02C0">
        <w:rPr>
          <w:i/>
        </w:rPr>
        <w:t>, Első szakasz)</w:t>
      </w:r>
    </w:p>
    <w:p w:rsidR="00DB02C0" w:rsidRDefault="001E730D" w:rsidP="00DB02C0">
      <w:proofErr w:type="spellStart"/>
      <w:r>
        <w:t>Biberach</w:t>
      </w:r>
      <w:proofErr w:type="spellEnd"/>
      <w:r>
        <w:t xml:space="preserve"> a műben külföldről érkezett lovag, akinek csak a pénz számít. Mindenkinek tanácsot ad, és mindezért pénzt vár folyamatosan. Gondolko</w:t>
      </w:r>
      <w:r w:rsidR="00DB7DB8">
        <w:t>dásmódja nem változik a dráma folyamán</w:t>
      </w:r>
      <w:r>
        <w:t xml:space="preserve">, </w:t>
      </w:r>
      <w:r w:rsidR="00DB7DB8">
        <w:t>ebből következik majd halála is</w:t>
      </w:r>
      <w:r>
        <w:t xml:space="preserve">. </w:t>
      </w:r>
    </w:p>
    <w:p w:rsidR="001E730D" w:rsidRPr="00DB02C0" w:rsidRDefault="001E730D" w:rsidP="00DB02C0">
      <w:r>
        <w:t xml:space="preserve">A mai korban </w:t>
      </w:r>
      <w:r w:rsidR="005041DB">
        <w:t>is aktuális az idézet, mert országon belül is megfigye</w:t>
      </w:r>
      <w:r w:rsidR="00AD5DF1">
        <w:t>lhető a lakosság vándorlása, a k</w:t>
      </w:r>
      <w:r w:rsidR="005041DB">
        <w:t>eleti ország</w:t>
      </w:r>
      <w:r w:rsidR="00AD5DF1">
        <w:t>részből költöznek az emberek a n</w:t>
      </w:r>
      <w:r w:rsidR="005041DB">
        <w:t>yugati területekre a jobb megélhetés reményében. Jelentős azon családok száma is, akik Angliába, Németország</w:t>
      </w:r>
      <w:r w:rsidR="00DB7DB8">
        <w:t>ba, Ausztriába, Svédországba</w:t>
      </w:r>
      <w:r w:rsidR="005041DB">
        <w:t xml:space="preserve"> mennek dolgozni, ahol sokkal magasabb béreket </w:t>
      </w:r>
      <w:proofErr w:type="gramStart"/>
      <w:r w:rsidR="005041DB">
        <w:t>kapnak</w:t>
      </w:r>
      <w:proofErr w:type="gramEnd"/>
      <w:r w:rsidR="005041DB">
        <w:t xml:space="preserve"> és biztosabb egzisztenciát tudnak teremteni. Nekik még Magyarország jelenti a hazát, de gyermekeiknek már nem.</w:t>
      </w:r>
    </w:p>
    <w:sectPr w:rsidR="001E730D" w:rsidRPr="00DB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C0"/>
    <w:rsid w:val="001E730D"/>
    <w:rsid w:val="003B3B4D"/>
    <w:rsid w:val="005041DB"/>
    <w:rsid w:val="008E3E1B"/>
    <w:rsid w:val="00A5042B"/>
    <w:rsid w:val="00AD5DF1"/>
    <w:rsid w:val="00DB02C0"/>
    <w:rsid w:val="00DB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05A1A-5DBA-4025-A3CC-C2CE2FD2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2017-04-09T09:46:00Z</dcterms:created>
  <dcterms:modified xsi:type="dcterms:W3CDTF">2017-04-09T19:33:00Z</dcterms:modified>
</cp:coreProperties>
</file>